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AD" w:rsidRDefault="00BE6B4A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"/>
          <w:b/>
          <w:bCs/>
          <w:sz w:val="16"/>
          <w:szCs w:val="16"/>
        </w:rPr>
        <w:t>Giubileo delle consacrate</w:t>
      </w:r>
    </w:p>
    <w:p w:rsidR="002D0EAD" w:rsidRDefault="00BE6B4A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/>
          <w:b/>
          <w:bCs/>
          <w:sz w:val="16"/>
          <w:szCs w:val="16"/>
        </w:rPr>
        <w:t>Basilica di sant</w:t>
      </w:r>
      <w:r>
        <w:rPr>
          <w:rFonts w:hAnsi="Times New Roman"/>
          <w:b/>
          <w:bCs/>
          <w:sz w:val="16"/>
          <w:szCs w:val="16"/>
        </w:rPr>
        <w:t>’</w:t>
      </w:r>
      <w:r>
        <w:rPr>
          <w:rFonts w:ascii="Times New Roman"/>
          <w:b/>
          <w:bCs/>
          <w:sz w:val="16"/>
          <w:szCs w:val="16"/>
        </w:rPr>
        <w:t>Ambrogio - 23 aprile 2016</w:t>
      </w:r>
    </w:p>
    <w:p w:rsidR="002D0EAD" w:rsidRDefault="002D0EAD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0EAD" w:rsidRDefault="00BE6B4A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/>
          <w:b/>
          <w:bCs/>
          <w:i/>
          <w:iCs/>
          <w:sz w:val="32"/>
          <w:szCs w:val="32"/>
        </w:rPr>
        <w:t>Le donne del mattino</w:t>
      </w:r>
    </w:p>
    <w:p w:rsidR="002D0EAD" w:rsidRDefault="002D0EAD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1. 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alba!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 del primo giorno. 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inizio di una storia nuova: dopo il vecchio sabato, spunta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 del primo giorno della settimana. Dopo la vecchia storia del finire,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estenuarsi di giorni stanchi,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inesorabile andare verso la morte, irrompe come una folgore, la terra si scuote come per il terremoto, la parola inaudita risuona come un evangelo, gioia e rimprovero, stupore e comando, intimit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missione. 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alba,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il primo giorno!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 luoghi comuni e il pensiero omologato dichiarano che si tratta di un tramonto, invece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alba.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Molti sono persuasi che si avvicini la fine, invece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il principio.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 sapientoni consigliano la rassegnazione, invece la parola della verit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comanda una missione.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Quando celebri cinquant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anni di consacrazione forse ti senti guardata come una donna del tramonto, invece sei una donna del mattino.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Oggi celebriamo la festa delle donne del mattino e abbiamo la fierezza e la responsabilit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 smentire le apparenze e le inerzie del pensiero.</w:t>
      </w:r>
    </w:p>
    <w:p w:rsidR="002D0EAD" w:rsidRDefault="002D0EA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2. Le donne del mattino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Come vivono, che cosa dicono,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sono liete le donne del mattino?</w:t>
      </w:r>
    </w:p>
    <w:p w:rsidR="002D0EAD" w:rsidRDefault="002D0EA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Le donne del mattino ascoltano gli angeli. Le donne del mattino, come tutti, spontaneamente sono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inclini a credere alla morte che alla vita, vanno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ordinariamente a visitare il sepolcro che a incontrare un risorto; ritengono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probabile il tramonto che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alba, convengono che si addice alle persone di buon senso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la malinconia e la tristezza rassegnata che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esultanza e la festa. Ma le donne del mattino, come in quell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 del primo giorno della settimana, hanno questo che le trasforma: ascoltano gli angeli! Non credono a tutti quelli che parlano, prestano fede agli angeli; si lasciano aprire gli occhi dalle parole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angelo vestito di bianco dall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aspetto di folgore, invece che ostinarsi a fissare tombe e pietre.  A differenza delle guardie, le donne del mattino ascoltano gli angeli. Perci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le donne del mattino portano messaggi sconcertanti per la civilt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 tramonto e dicono parole che sono accolte con scetticismo, come fossero un vaneggiare e portano in giro per la citt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 sorriso che sembra una ingenuit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 xml:space="preserve">. 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 sapienti, per</w:t>
      </w:r>
      <w:r>
        <w:rPr>
          <w:rFonts w:hAnsi="Times New Roman"/>
          <w:sz w:val="24"/>
          <w:szCs w:val="24"/>
        </w:rPr>
        <w:t>ò</w:t>
      </w:r>
      <w:r>
        <w:rPr>
          <w:rFonts w:ascii="Times New Roman"/>
          <w:sz w:val="24"/>
          <w:szCs w:val="24"/>
        </w:rPr>
        <w:t>, e gli amici del bene sanno che la civilt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 tramonto sta per spegnersi nella tristezza se non si lascia svegliare dalle donne del mattino che ascoltano gli angeli e ne riportano il messaggio.</w:t>
      </w:r>
    </w:p>
    <w:p w:rsidR="002D0EAD" w:rsidRDefault="002D0EA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Le donne del mattino incontrano il Risorto e la qualit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della loro vita dipende da questo incontro. La qualit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della vita secondo la sensibilit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suggerita dal mondo moribondo dipende dalla salute, dipende dal denaro, dipende dal luogo dove abiti e dalla gente che hai vicino. Il mondo moribondo ha orizzonti ristretti e fa dipendere tutto dalle circostanze: siamo vittime della vita e del destino. Basta una coincidenza sfavorevole per amareggiarti tutta la vita, basta un acciacco misterioso che aggredisce il corpo per decidere a che morte sei condannata nel mondo moribondo, basta una sorella sbagliata in comunit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 xml:space="preserve">, basta una obbedienza mortificante e il pensiero del mondo moribondo ti autorizza al risentimento e alla depressione. Ma le donne del mattino si alzano presto al mattino e incontrano il Risorto. Fissano i loro sguardi sul suo sguardo: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i suoi occhi erano come fiamme di fuoco</w:t>
      </w:r>
      <w:r>
        <w:rPr>
          <w:rFonts w:hAnsi="Times New Roman"/>
          <w:i/>
          <w:iCs/>
          <w:sz w:val="24"/>
          <w:szCs w:val="24"/>
        </w:rPr>
        <w:t>”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ascii="Times New Roman"/>
          <w:sz w:val="24"/>
          <w:szCs w:val="24"/>
        </w:rPr>
        <w:t xml:space="preserve">ascoltano la sua voce: 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 xml:space="preserve">la sua voce era simile al fragore di grandi acque </w:t>
      </w:r>
      <w:r>
        <w:rPr>
          <w:rFonts w:hAnsi="Times New Roman"/>
          <w:i/>
          <w:iCs/>
          <w:sz w:val="24"/>
          <w:szCs w:val="24"/>
        </w:rPr>
        <w:t>…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dalla bocca usciva una spada affilata</w:t>
      </w:r>
      <w:r>
        <w:rPr>
          <w:rFonts w:ascii="Times New Roman"/>
          <w:sz w:val="24"/>
          <w:szCs w:val="24"/>
        </w:rPr>
        <w:t xml:space="preserve">; stanno incantate a contemplare il suo volto: 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il suo volto era come il sole quando splende in tutta la sua forza</w:t>
      </w:r>
      <w:r>
        <w:rPr>
          <w:rFonts w:hAnsi="Times New Roman"/>
          <w:i/>
          <w:iCs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  Le donne del mattino raccolgono ogni mattino la parola del Risorto: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Non temete!</w:t>
      </w:r>
      <w:r>
        <w:rPr>
          <w:rFonts w:ascii="Times New Roman"/>
          <w:sz w:val="24"/>
          <w:szCs w:val="24"/>
        </w:rPr>
        <w:t xml:space="preserve"> non temete gli anni, non temete le circostanze, non temete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imprevisto, non temete le presenze antipatiche o noiose! Non temete!</w:t>
      </w:r>
      <w:r>
        <w:rPr>
          <w:rFonts w:ascii="Times New Roman"/>
          <w:i/>
          <w:iCs/>
          <w:sz w:val="24"/>
          <w:szCs w:val="24"/>
        </w:rPr>
        <w:t xml:space="preserve"> Io sono il Primo e l</w:t>
      </w:r>
      <w:r>
        <w:rPr>
          <w:rFonts w:hAnsi="Times New Roman"/>
          <w:i/>
          <w:iCs/>
          <w:sz w:val="24"/>
          <w:szCs w:val="24"/>
        </w:rPr>
        <w:t>’</w:t>
      </w:r>
      <w:r>
        <w:rPr>
          <w:rFonts w:ascii="Times New Roman"/>
          <w:i/>
          <w:iCs/>
          <w:sz w:val="24"/>
          <w:szCs w:val="24"/>
        </w:rPr>
        <w:t xml:space="preserve">Ultimo e il Vivente. Ho le chiavi della morte e degli inferi: </w:t>
      </w:r>
      <w:r>
        <w:rPr>
          <w:rFonts w:ascii="Times New Roman"/>
          <w:sz w:val="24"/>
          <w:szCs w:val="24"/>
        </w:rPr>
        <w:t>non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abisso in cui io non possa visitarvi, non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angustia da cui non possa liberarvi, non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tristezza che io non possa trasfigurare in gioia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 xml:space="preserve">. </w:t>
      </w: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Ecco la ragione per cui non solo nei giorni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euforia, ma in tutti i giorni, per anni e anni, fino al compimento, le donne del mattino sono ardenti di speranza e protagoniste della gioia,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incontrano il Signore, </w:t>
      </w:r>
      <w:r>
        <w:rPr>
          <w:rFonts w:ascii="Times New Roman"/>
          <w:i/>
          <w:iCs/>
          <w:sz w:val="24"/>
          <w:szCs w:val="24"/>
        </w:rPr>
        <w:t xml:space="preserve">ero morto, ma ora vivo per sempre. </w:t>
      </w:r>
      <w:r>
        <w:rPr>
          <w:rFonts w:ascii="Times New Roman"/>
          <w:sz w:val="24"/>
          <w:szCs w:val="24"/>
        </w:rPr>
        <w:t>Ha torto il mondo moribondo e le donne del mattino cantano ogni mattino la gloria del Figlio d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uomo.</w:t>
      </w:r>
    </w:p>
    <w:p w:rsidR="002D0EAD" w:rsidRDefault="002D0EAD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EAD" w:rsidRDefault="00BE6B4A">
      <w:pPr>
        <w:pStyle w:val="Corpo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Le donne del mattino conoscono la via per </w:t>
      </w:r>
      <w:r>
        <w:rPr>
          <w:rFonts w:ascii="Times New Roman"/>
          <w:i/>
          <w:iCs/>
          <w:sz w:val="24"/>
          <w:szCs w:val="24"/>
        </w:rPr>
        <w:t>rendere piena la gioia</w:t>
      </w:r>
      <w:r>
        <w:rPr>
          <w:rFonts w:ascii="Times New Roman"/>
          <w:sz w:val="24"/>
          <w:szCs w:val="24"/>
        </w:rPr>
        <w:t>. Sanno, infatti, per esperienza che si aggira nelle comunit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uno spirito maligno, lo spirito di divisione. Lo spirito di divisione spinge sulle strade della rivalit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della vanagloria, come dice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apostolo Paolo. Lo spirito di divisione sussurra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orecchio: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 xml:space="preserve">Tu sei migliore di tutte le altre, la tua proposta e la tua idea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migliore di quella degli altri, tu hai sofferto di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di tutte le altre. Tu fai bene se si opponi a gente che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altezza, che non ti capisce, che non apprezza quello che tu sei e puoi fare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 Lo spirito di divisione si aggira nella comunit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fa leva sulla vanagloria per alimentare le rivalit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>: le comunit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diventano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arcipelaghi di solitudini, il principio aggregativo diventa la dipendenza dalle personalit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che si impongono, lo stile della convivenza diventa la mormorazione e la meschinit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>. Ma le donne del mattino conoscono la via per contrastare d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opera dello spirito di divisione: </w:t>
      </w:r>
      <w:r>
        <w:rPr>
          <w:rFonts w:ascii="Times New Roman"/>
          <w:i/>
          <w:iCs/>
          <w:sz w:val="24"/>
          <w:szCs w:val="24"/>
        </w:rPr>
        <w:t>con tutta umilt</w:t>
      </w:r>
      <w:r>
        <w:rPr>
          <w:rFonts w:hAnsi="Times New Roman"/>
          <w:i/>
          <w:iCs/>
          <w:sz w:val="24"/>
          <w:szCs w:val="24"/>
        </w:rPr>
        <w:t>à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ciascuna consideri gli altri superiori a se stesso</w:t>
      </w:r>
      <w:r>
        <w:rPr>
          <w:rFonts w:hAnsi="Times New Roman"/>
          <w:i/>
          <w:iCs/>
          <w:sz w:val="24"/>
          <w:szCs w:val="24"/>
        </w:rPr>
        <w:t>…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abbiate in voi gli stessi sentimenti di Cristo Ges</w:t>
      </w:r>
      <w:r>
        <w:rPr>
          <w:rFonts w:hAnsi="Times New Roman"/>
          <w:i/>
          <w:iCs/>
          <w:sz w:val="24"/>
          <w:szCs w:val="24"/>
        </w:rPr>
        <w:t>ù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Le donne del mattino si chiamano donne del mattino anche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appena si destano al mattino dicono: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Grazie di questa comunit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 cui vivo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subito mettono mano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impresa di seminare gioia e di incoraggiare le altre a sperimentare il conforto della carit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 xml:space="preserve">, a vivere secondo lo spirito di comunione, a esprimere sentimenti di amore e di compassione e </w:t>
      </w:r>
      <w:r>
        <w:rPr>
          <w:rFonts w:ascii="Times New Roman"/>
          <w:i/>
          <w:iCs/>
          <w:sz w:val="24"/>
          <w:szCs w:val="24"/>
        </w:rPr>
        <w:t>rendono piena la gioia con un medesimo sentire e con la stessa carit</w:t>
      </w:r>
      <w:r>
        <w:rPr>
          <w:rFonts w:hAnsi="Times New Roman"/>
          <w:i/>
          <w:iCs/>
          <w:sz w:val="24"/>
          <w:szCs w:val="24"/>
        </w:rPr>
        <w:t>à</w:t>
      </w:r>
      <w:r>
        <w:rPr>
          <w:rFonts w:ascii="Times New Roman"/>
          <w:i/>
          <w:iCs/>
          <w:sz w:val="24"/>
          <w:szCs w:val="24"/>
        </w:rPr>
        <w:t>, rimanendo unanimi e concordi.</w:t>
      </w:r>
    </w:p>
    <w:p w:rsidR="002D0EAD" w:rsidRDefault="002D0EAD">
      <w:pPr>
        <w:pStyle w:val="Corpo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D0EAD" w:rsidRDefault="00BE6B4A">
      <w:pPr>
        <w:pStyle w:val="CorpoA"/>
        <w:jc w:val="both"/>
      </w:pPr>
      <w:r>
        <w:rPr>
          <w:rFonts w:ascii="Times New Roman"/>
          <w:sz w:val="24"/>
          <w:szCs w:val="24"/>
        </w:rPr>
        <w:t>Noi celebriamo oggi con gratitudine e ammirazione queste donne del mattino che ogni giorno, per venticinque anni, per cinquanta, sessanta anni e forse pi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, ogni mattina si mettono in ascolto degli angeli, incontrano il Signore risorto e collaborano alla pienezza della gioia. In questa impresa contrastano il mondo moribondo, resistono allo spirito di divisione e annunciano alla civilt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del tramonto che adesso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alba. Sono infatti le donne del mattino. Che siano benedette</w:t>
      </w:r>
    </w:p>
    <w:sectPr w:rsidR="002D0EAD" w:rsidSect="00F24E0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A4" w:rsidRDefault="00DE50A4">
      <w:r>
        <w:separator/>
      </w:r>
    </w:p>
  </w:endnote>
  <w:endnote w:type="continuationSeparator" w:id="0">
    <w:p w:rsidR="00DE50A4" w:rsidRDefault="00D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AD" w:rsidRDefault="002D0EA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A4" w:rsidRDefault="00DE50A4">
      <w:r>
        <w:separator/>
      </w:r>
    </w:p>
  </w:footnote>
  <w:footnote w:type="continuationSeparator" w:id="0">
    <w:p w:rsidR="00DE50A4" w:rsidRDefault="00DE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AD" w:rsidRDefault="002D0EA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AD"/>
    <w:rsid w:val="001012ED"/>
    <w:rsid w:val="001C3504"/>
    <w:rsid w:val="002D0EAD"/>
    <w:rsid w:val="00B827C6"/>
    <w:rsid w:val="00BE6B4A"/>
    <w:rsid w:val="00CD2385"/>
    <w:rsid w:val="00DE50A4"/>
    <w:rsid w:val="00F24E08"/>
    <w:rsid w:val="00F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22D2-1F04-4E12-A879-B314A9E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Delpini Mons. Mario</dc:creator>
  <cp:lastModifiedBy>Barbara Olivato</cp:lastModifiedBy>
  <cp:revision>3</cp:revision>
  <dcterms:created xsi:type="dcterms:W3CDTF">2016-04-27T06:03:00Z</dcterms:created>
  <dcterms:modified xsi:type="dcterms:W3CDTF">2016-04-27T06:03:00Z</dcterms:modified>
</cp:coreProperties>
</file>